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EF6872">
        <w:rPr>
          <w:sz w:val="24"/>
          <w:szCs w:val="24"/>
        </w:rPr>
        <w:t>6</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D40649">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D40649">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D40649">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D40649">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D40649">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D40649">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D40649">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D40649">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D40649">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D40649">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D40649">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D40649">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3B193B">
        <w:rPr>
          <w:color w:val="000000"/>
          <w:sz w:val="24"/>
          <w:szCs w:val="24"/>
        </w:rPr>
        <w:t>И00</w:t>
      </w:r>
      <w:r w:rsidR="00D40649">
        <w:rPr>
          <w:color w:val="000000"/>
          <w:sz w:val="24"/>
          <w:szCs w:val="24"/>
        </w:rPr>
        <w:t>2</w:t>
      </w:r>
      <w:r w:rsidR="00F615D3" w:rsidRPr="001F2C0F">
        <w:rPr>
          <w:sz w:val="24"/>
          <w:szCs w:val="24"/>
        </w:rPr>
        <w:t xml:space="preserve"> от </w:t>
      </w:r>
      <w:r w:rsidR="00DA025C">
        <w:rPr>
          <w:sz w:val="24"/>
          <w:szCs w:val="24"/>
        </w:rPr>
        <w:t>0</w:t>
      </w:r>
      <w:r w:rsidR="00D40649">
        <w:rPr>
          <w:sz w:val="24"/>
          <w:szCs w:val="24"/>
        </w:rPr>
        <w:t>8</w:t>
      </w:r>
      <w:r w:rsidR="00F615D3" w:rsidRPr="001F2C0F">
        <w:rPr>
          <w:sz w:val="24"/>
          <w:szCs w:val="24"/>
        </w:rPr>
        <w:t>.</w:t>
      </w:r>
      <w:r w:rsidR="00EF6872">
        <w:rPr>
          <w:sz w:val="24"/>
          <w:szCs w:val="24"/>
        </w:rPr>
        <w:t>0</w:t>
      </w:r>
      <w:r w:rsidR="00DA025C">
        <w:rPr>
          <w:sz w:val="24"/>
          <w:szCs w:val="24"/>
        </w:rPr>
        <w:t>9</w:t>
      </w:r>
      <w:r w:rsidR="00F615D3" w:rsidRPr="001F2C0F">
        <w:rPr>
          <w:sz w:val="24"/>
          <w:szCs w:val="24"/>
        </w:rPr>
        <w:t>.201</w:t>
      </w:r>
      <w:r w:rsidR="00EF6872">
        <w:rPr>
          <w:sz w:val="24"/>
          <w:szCs w:val="24"/>
        </w:rPr>
        <w:t>6</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D40649">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D40649">
              <w:rPr>
                <w:bCs/>
                <w:sz w:val="24"/>
                <w:szCs w:val="24"/>
              </w:rPr>
              <w:t>труб стальных</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DA025C">
            <w:pPr>
              <w:spacing w:line="276" w:lineRule="auto"/>
              <w:ind w:right="153" w:firstLine="0"/>
              <w:jc w:val="left"/>
              <w:rPr>
                <w:b/>
                <w:sz w:val="24"/>
                <w:szCs w:val="24"/>
                <w:lang w:eastAsia="en-US"/>
              </w:rPr>
            </w:pPr>
            <w:r w:rsidRPr="004747FE">
              <w:rPr>
                <w:b/>
                <w:sz w:val="24"/>
                <w:szCs w:val="24"/>
                <w:lang w:eastAsia="en-US"/>
              </w:rPr>
              <w:t>Заказчик</w:t>
            </w:r>
            <w:r w:rsidR="00DA025C">
              <w:rPr>
                <w:b/>
                <w:sz w:val="24"/>
                <w:szCs w:val="24"/>
                <w:lang w:eastAsia="en-US"/>
              </w:rPr>
              <w:t>и</w:t>
            </w:r>
            <w:r w:rsidRPr="004747FE">
              <w:rPr>
                <w:b/>
                <w:sz w:val="24"/>
                <w:szCs w:val="24"/>
                <w:lang w:eastAsia="en-US"/>
              </w:rPr>
              <w:t xml:space="preserve"> </w:t>
            </w:r>
            <w:r w:rsidR="001C6F70">
              <w:rPr>
                <w:b/>
                <w:sz w:val="24"/>
                <w:szCs w:val="24"/>
                <w:lang w:eastAsia="en-US"/>
              </w:rPr>
              <w:t xml:space="preserve">и </w:t>
            </w:r>
            <w:r w:rsidR="00DA025C">
              <w:rPr>
                <w:b/>
                <w:sz w:val="24"/>
                <w:szCs w:val="24"/>
                <w:lang w:eastAsia="en-US"/>
              </w:rPr>
              <w:t>их</w:t>
            </w:r>
            <w:r w:rsidR="001C6F70">
              <w:rPr>
                <w:b/>
                <w:sz w:val="24"/>
                <w:szCs w:val="24"/>
                <w:lang w:eastAsia="en-US"/>
              </w:rPr>
              <w:t xml:space="preserve"> местонахождение</w:t>
            </w:r>
          </w:p>
        </w:tc>
        <w:tc>
          <w:tcPr>
            <w:tcW w:w="5811" w:type="dxa"/>
          </w:tcPr>
          <w:p w:rsidR="00DA025C" w:rsidRPr="0086710C" w:rsidRDefault="00DA025C" w:rsidP="00DA025C">
            <w:pPr>
              <w:pStyle w:val="a8"/>
              <w:numPr>
                <w:ilvl w:val="0"/>
                <w:numId w:val="0"/>
              </w:numPr>
              <w:tabs>
                <w:tab w:val="left" w:pos="1418"/>
              </w:tabs>
              <w:spacing w:line="240" w:lineRule="auto"/>
              <w:rPr>
                <w:sz w:val="24"/>
                <w:szCs w:val="24"/>
                <w:lang w:eastAsia="en-US"/>
              </w:rPr>
            </w:pPr>
            <w:r w:rsidRPr="00713B23">
              <w:rPr>
                <w:b/>
                <w:sz w:val="24"/>
                <w:szCs w:val="24"/>
                <w:lang w:eastAsia="en-US"/>
              </w:rPr>
              <w:t>Лот 1 - Филиал «Берёзовская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Красноярский край, г. Шарыпово, промбаза «Энергетиков», строение 1/15;</w:t>
            </w:r>
          </w:p>
          <w:p w:rsidR="0076162D" w:rsidRPr="004747FE" w:rsidRDefault="00DA025C" w:rsidP="00D40649">
            <w:pPr>
              <w:pStyle w:val="a8"/>
              <w:numPr>
                <w:ilvl w:val="0"/>
                <w:numId w:val="0"/>
              </w:numPr>
              <w:tabs>
                <w:tab w:val="left" w:pos="1418"/>
              </w:tabs>
              <w:spacing w:line="240" w:lineRule="auto"/>
              <w:rPr>
                <w:sz w:val="24"/>
                <w:szCs w:val="24"/>
                <w:lang w:eastAsia="en-US"/>
              </w:rPr>
            </w:pPr>
            <w:r w:rsidRPr="00713B23">
              <w:rPr>
                <w:b/>
                <w:sz w:val="24"/>
                <w:szCs w:val="24"/>
                <w:lang w:eastAsia="en-US"/>
              </w:rPr>
              <w:t>Лот 2 - Филиал «Сургутская ГРЭС-2»</w:t>
            </w:r>
            <w:r w:rsidRPr="00713B23">
              <w:rPr>
                <w:sz w:val="24"/>
                <w:szCs w:val="24"/>
                <w:lang w:eastAsia="en-US"/>
              </w:rPr>
              <w:t xml:space="preserve"> </w:t>
            </w:r>
            <w:r>
              <w:rPr>
                <w:sz w:val="24"/>
                <w:szCs w:val="24"/>
                <w:lang w:eastAsia="en-US"/>
              </w:rPr>
              <w:t>ПАО «Юнипро»</w:t>
            </w:r>
            <w:r w:rsidRPr="00A24E99">
              <w:rPr>
                <w:sz w:val="24"/>
                <w:szCs w:val="24"/>
                <w:lang w:eastAsia="en-US"/>
              </w:rPr>
              <w:t>, 628406, Россия, Тюменская обл., Ханты-Мансийский автономный округ-Югра, г. Сургут ул. Энергостроителей,  д.23, сооружение 34</w:t>
            </w:r>
            <w:r>
              <w:rPr>
                <w:sz w:val="24"/>
                <w:szCs w:val="24"/>
                <w:lang w:eastAsia="en-US"/>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sidR="00EF6872">
              <w:rPr>
                <w:sz w:val="24"/>
                <w:szCs w:val="24"/>
                <w:lang w:eastAsia="en-US"/>
              </w:rPr>
              <w:t>ПАО «Юнипро»</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123317, г. Москва, Пресненская набережная, д. 10, блок B,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70246B" w:rsidRPr="004747FE">
              <w:rPr>
                <w:sz w:val="24"/>
                <w:szCs w:val="24"/>
                <w:lang w:eastAsia="en-US"/>
              </w:rPr>
              <w:t>Цуканова Елена Владимировна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r w:rsidR="00EF6872" w:rsidRPr="00665450">
              <w:rPr>
                <w:rStyle w:val="af2"/>
                <w:sz w:val="24"/>
                <w:szCs w:val="24"/>
                <w:lang w:eastAsia="en-US"/>
              </w:rPr>
              <w:t>Tsukanova_E</w:t>
            </w:r>
            <w:hyperlink r:id="rId9" w:history="1">
              <w:r w:rsidR="00EF6872" w:rsidRPr="00665450">
                <w:rPr>
                  <w:rStyle w:val="af2"/>
                  <w:sz w:val="24"/>
                  <w:szCs w:val="24"/>
                </w:rPr>
                <w:t>@unipro.energy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4747FE" w:rsidRDefault="00BC5425" w:rsidP="0070246B">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70246B" w:rsidRPr="004747FE">
              <w:rPr>
                <w:sz w:val="24"/>
                <w:szCs w:val="24"/>
                <w:lang w:eastAsia="en-US"/>
              </w:rPr>
              <w:t>5074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EF6872" w:rsidRDefault="00BC5425" w:rsidP="00F3026D">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sidR="00EF6872">
              <w:rPr>
                <w:bCs/>
                <w:sz w:val="24"/>
                <w:szCs w:val="24"/>
              </w:rPr>
              <w:t>ПАО «Юнипро»</w:t>
            </w:r>
            <w:r w:rsidRPr="004747FE">
              <w:rPr>
                <w:bCs/>
                <w:sz w:val="24"/>
                <w:szCs w:val="24"/>
              </w:rPr>
              <w:t xml:space="preserve">, </w:t>
            </w:r>
          </w:p>
          <w:p w:rsidR="00BC5425" w:rsidRPr="004747FE" w:rsidRDefault="00BC5425" w:rsidP="00F3026D">
            <w:pPr>
              <w:tabs>
                <w:tab w:val="left" w:pos="386"/>
              </w:tabs>
              <w:spacing w:line="276" w:lineRule="auto"/>
              <w:ind w:firstLine="0"/>
              <w:jc w:val="left"/>
              <w:rPr>
                <w:sz w:val="24"/>
                <w:szCs w:val="24"/>
                <w:lang w:eastAsia="en-US"/>
              </w:rPr>
            </w:pPr>
            <w:r w:rsidRPr="004747FE">
              <w:rPr>
                <w:bCs/>
                <w:sz w:val="24"/>
                <w:szCs w:val="24"/>
              </w:rPr>
              <w:t>Раздел «Закупки»:</w:t>
            </w:r>
            <w:r w:rsidRPr="004747FE">
              <w:rPr>
                <w:spacing w:val="-6"/>
                <w:sz w:val="24"/>
                <w:szCs w:val="24"/>
              </w:rPr>
              <w:t xml:space="preserve">  (</w:t>
            </w:r>
            <w:r w:rsidR="00EF6872" w:rsidRPr="00EF6872">
              <w:rPr>
                <w:rStyle w:val="af2"/>
                <w:sz w:val="24"/>
                <w:szCs w:val="24"/>
                <w:lang w:eastAsia="en-US"/>
              </w:rPr>
              <w:t>http://www.unipro.energy/purchase/announcement/</w:t>
            </w:r>
            <w:r w:rsidRPr="004747FE">
              <w:rPr>
                <w:sz w:val="24"/>
                <w:szCs w:val="24"/>
                <w:lang w:eastAsia="en-US"/>
              </w:rPr>
              <w:t>)</w:t>
            </w:r>
          </w:p>
          <w:p w:rsidR="0076162D" w:rsidRPr="004747FE" w:rsidRDefault="00BC5425" w:rsidP="00D40649">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DA025C">
              <w:rPr>
                <w:sz w:val="24"/>
                <w:szCs w:val="24"/>
                <w:lang w:eastAsia="en-US"/>
              </w:rPr>
              <w:t>0</w:t>
            </w:r>
            <w:r w:rsidR="00D40649">
              <w:rPr>
                <w:sz w:val="24"/>
                <w:szCs w:val="24"/>
                <w:lang w:eastAsia="en-US"/>
              </w:rPr>
              <w:t>8</w:t>
            </w:r>
            <w:r w:rsidRPr="004747FE">
              <w:rPr>
                <w:sz w:val="24"/>
                <w:szCs w:val="24"/>
                <w:lang w:eastAsia="en-US"/>
              </w:rPr>
              <w:t>.</w:t>
            </w:r>
            <w:r w:rsidR="00EF6872">
              <w:rPr>
                <w:sz w:val="24"/>
                <w:szCs w:val="24"/>
                <w:lang w:eastAsia="en-US"/>
              </w:rPr>
              <w:t>0</w:t>
            </w:r>
            <w:r w:rsidR="00DA025C">
              <w:rPr>
                <w:sz w:val="24"/>
                <w:szCs w:val="24"/>
                <w:lang w:eastAsia="en-US"/>
              </w:rPr>
              <w:t>9</w:t>
            </w:r>
            <w:r w:rsidRPr="004747FE">
              <w:rPr>
                <w:sz w:val="24"/>
                <w:szCs w:val="24"/>
                <w:lang w:eastAsia="en-US"/>
              </w:rPr>
              <w:t>.20</w:t>
            </w:r>
            <w:r w:rsidR="00D92B0A" w:rsidRPr="004747FE">
              <w:rPr>
                <w:sz w:val="24"/>
                <w:szCs w:val="24"/>
                <w:lang w:eastAsia="en-US"/>
              </w:rPr>
              <w:t>1</w:t>
            </w:r>
            <w:r w:rsidR="00EF6872">
              <w:rPr>
                <w:sz w:val="24"/>
                <w:szCs w:val="24"/>
                <w:lang w:eastAsia="en-US"/>
              </w:rPr>
              <w:t>6</w:t>
            </w:r>
            <w:r w:rsidR="00D92B0A" w:rsidRPr="004747FE">
              <w:rPr>
                <w:sz w:val="24"/>
                <w:szCs w:val="24"/>
                <w:lang w:eastAsia="en-US"/>
              </w:rPr>
              <w:t xml:space="preserve"> </w:t>
            </w:r>
            <w:r w:rsidRPr="004747FE">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DA025C">
              <w:rPr>
                <w:sz w:val="24"/>
                <w:szCs w:val="24"/>
                <w:lang w:eastAsia="en-US"/>
              </w:rPr>
              <w:t>2</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r w:rsidR="00DA025C">
              <w:rPr>
                <w:sz w:val="24"/>
                <w:szCs w:val="24"/>
                <w:lang w:eastAsia="en-US"/>
              </w:rPr>
              <w:t>2</w:t>
            </w:r>
            <w:r w:rsidR="00D40649">
              <w:rPr>
                <w:sz w:val="24"/>
                <w:szCs w:val="24"/>
                <w:lang w:eastAsia="en-US"/>
              </w:rPr>
              <w:t>6</w:t>
            </w:r>
            <w:r w:rsidRPr="004747FE">
              <w:rPr>
                <w:sz w:val="24"/>
                <w:szCs w:val="24"/>
                <w:lang w:eastAsia="en-US"/>
              </w:rPr>
              <w:t>.</w:t>
            </w:r>
            <w:r w:rsidR="00EF6872">
              <w:rPr>
                <w:sz w:val="24"/>
                <w:szCs w:val="24"/>
                <w:lang w:eastAsia="en-US"/>
              </w:rPr>
              <w:t>0</w:t>
            </w:r>
            <w:r w:rsidR="00DA025C">
              <w:rPr>
                <w:sz w:val="24"/>
                <w:szCs w:val="24"/>
                <w:lang w:eastAsia="en-US"/>
              </w:rPr>
              <w:t>9</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EF6872">
              <w:rPr>
                <w:sz w:val="24"/>
                <w:szCs w:val="24"/>
                <w:lang w:eastAsia="en-US"/>
              </w:rPr>
              <w:t>6</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r w:rsidR="00EF6872" w:rsidRPr="00665450">
              <w:rPr>
                <w:rStyle w:val="af2"/>
                <w:sz w:val="24"/>
                <w:szCs w:val="24"/>
                <w:lang w:eastAsia="en-US"/>
              </w:rPr>
              <w:t>Tsukanova_E</w:t>
            </w:r>
            <w:hyperlink r:id="rId10" w:history="1">
              <w:r w:rsidR="00EF6872" w:rsidRPr="00665450">
                <w:rPr>
                  <w:rStyle w:val="af2"/>
                  <w:sz w:val="24"/>
                  <w:szCs w:val="24"/>
                </w:rPr>
                <w:t>@unipro.energy</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DA025C" w:rsidRPr="0086710C" w:rsidRDefault="00DA025C" w:rsidP="00DA025C">
            <w:pPr>
              <w:tabs>
                <w:tab w:val="left" w:pos="2410"/>
              </w:tabs>
              <w:spacing w:line="240" w:lineRule="auto"/>
              <w:ind w:firstLine="0"/>
              <w:rPr>
                <w:b/>
                <w:bCs/>
                <w:sz w:val="24"/>
                <w:szCs w:val="24"/>
                <w:u w:val="single"/>
              </w:rPr>
            </w:pPr>
            <w:r w:rsidRPr="0086710C">
              <w:rPr>
                <w:b/>
                <w:bCs/>
                <w:sz w:val="24"/>
                <w:szCs w:val="24"/>
                <w:u w:val="single"/>
              </w:rPr>
              <w:t xml:space="preserve">Лот 1: </w:t>
            </w:r>
          </w:p>
          <w:p w:rsidR="00DA025C" w:rsidRPr="0086710C" w:rsidRDefault="00DA025C" w:rsidP="00DA025C">
            <w:pPr>
              <w:tabs>
                <w:tab w:val="left" w:pos="709"/>
              </w:tabs>
              <w:spacing w:line="240" w:lineRule="auto"/>
              <w:ind w:firstLine="0"/>
              <w:rPr>
                <w:sz w:val="24"/>
                <w:szCs w:val="24"/>
              </w:rPr>
            </w:pPr>
            <w:r w:rsidRPr="0086710C">
              <w:rPr>
                <w:b/>
                <w:sz w:val="24"/>
                <w:szCs w:val="24"/>
              </w:rPr>
              <w:t xml:space="preserve">Место доставки: </w:t>
            </w:r>
            <w:r w:rsidRPr="0086710C">
              <w:rPr>
                <w:color w:val="000000"/>
                <w:sz w:val="24"/>
                <w:szCs w:val="24"/>
              </w:rPr>
              <w:t xml:space="preserve">Филиал «Берёзовская ГРЭС» </w:t>
            </w:r>
            <w:r>
              <w:rPr>
                <w:color w:val="000000"/>
                <w:sz w:val="24"/>
                <w:szCs w:val="24"/>
              </w:rPr>
              <w:t>ПАО «Юнипро»</w:t>
            </w:r>
            <w:r w:rsidRPr="0086710C">
              <w:rPr>
                <w:color w:val="000000"/>
                <w:sz w:val="24"/>
                <w:szCs w:val="24"/>
              </w:rPr>
              <w:t>, Красноярский край, г. Шарыпово, промбаза «Энергетиков», строение 1/15;</w:t>
            </w:r>
          </w:p>
          <w:p w:rsidR="00DA025C" w:rsidRPr="0086710C" w:rsidRDefault="00DA025C" w:rsidP="00DA025C">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lastRenderedPageBreak/>
              <w:t>Автотранспортом:</w:t>
            </w:r>
            <w:r w:rsidRPr="0086710C">
              <w:rPr>
                <w:color w:val="000000"/>
                <w:sz w:val="24"/>
                <w:szCs w:val="24"/>
              </w:rPr>
              <w:t xml:space="preserve"> филиал «Берёзовская ГРЭС» </w:t>
            </w:r>
            <w:r>
              <w:rPr>
                <w:color w:val="000000"/>
                <w:sz w:val="24"/>
                <w:szCs w:val="24"/>
              </w:rPr>
              <w:t>ПАО</w:t>
            </w:r>
            <w:r w:rsidR="00D40649">
              <w:rPr>
                <w:color w:val="000000"/>
                <w:sz w:val="24"/>
                <w:szCs w:val="24"/>
              </w:rPr>
              <w:t> </w:t>
            </w:r>
            <w:r>
              <w:rPr>
                <w:color w:val="000000"/>
                <w:sz w:val="24"/>
                <w:szCs w:val="24"/>
              </w:rPr>
              <w:t>«Юнипро»</w:t>
            </w:r>
            <w:r w:rsidRPr="0086710C">
              <w:rPr>
                <w:color w:val="000000"/>
                <w:sz w:val="24"/>
                <w:szCs w:val="24"/>
              </w:rPr>
              <w:t>, Красноярский край, г. Шарыпово, промбаза «Энергетиков», строение 1/15.</w:t>
            </w:r>
          </w:p>
          <w:p w:rsidR="00DA025C" w:rsidRPr="0086710C" w:rsidRDefault="00DA025C" w:rsidP="00DA025C">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2:</w:t>
            </w:r>
            <w:r w:rsidRPr="0086710C">
              <w:rPr>
                <w:sz w:val="24"/>
                <w:szCs w:val="24"/>
                <w:u w:val="single"/>
              </w:rPr>
              <w:t xml:space="preserve"> </w:t>
            </w:r>
          </w:p>
          <w:p w:rsidR="00DA025C" w:rsidRPr="00F6626D" w:rsidRDefault="00DA025C" w:rsidP="00DA025C">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 xml:space="preserve">филиал «Сургутская ГРЭС-2» </w:t>
            </w:r>
            <w:r>
              <w:rPr>
                <w:color w:val="000000"/>
                <w:sz w:val="24"/>
                <w:szCs w:val="24"/>
              </w:rPr>
              <w:t>ПАО</w:t>
            </w:r>
            <w:r w:rsidR="00D40649">
              <w:rPr>
                <w:color w:val="000000"/>
                <w:sz w:val="24"/>
                <w:szCs w:val="24"/>
              </w:rPr>
              <w:t> </w:t>
            </w:r>
            <w:r>
              <w:rPr>
                <w:color w:val="000000"/>
                <w:sz w:val="24"/>
                <w:szCs w:val="24"/>
              </w:rPr>
              <w:t>«Юнипро»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p w:rsidR="00DA025C" w:rsidRPr="00F6626D" w:rsidRDefault="00DA025C" w:rsidP="00DA025C">
            <w:pPr>
              <w:shd w:val="clear" w:color="auto" w:fill="FFFFFF"/>
              <w:spacing w:line="240" w:lineRule="auto"/>
              <w:ind w:firstLine="0"/>
              <w:rPr>
                <w:bCs/>
                <w:sz w:val="24"/>
                <w:szCs w:val="24"/>
              </w:rPr>
            </w:pPr>
            <w:r w:rsidRPr="00F6626D">
              <w:rPr>
                <w:b/>
                <w:bCs/>
                <w:sz w:val="24"/>
                <w:szCs w:val="24"/>
              </w:rPr>
              <w:t>Ж/Д реквизиты:</w:t>
            </w:r>
            <w:r w:rsidRPr="00F6626D">
              <w:rPr>
                <w:bCs/>
                <w:sz w:val="24"/>
                <w:szCs w:val="24"/>
              </w:rPr>
              <w:t xml:space="preserve"> для вагонной отгрузки – ст. Сургут-Порт, Свердловской Ж/Д, код 9538, ОКПО 05802448;</w:t>
            </w:r>
          </w:p>
          <w:p w:rsidR="0070246B" w:rsidRPr="00EF6872" w:rsidRDefault="00DA025C" w:rsidP="00DA025C">
            <w:pPr>
              <w:tabs>
                <w:tab w:val="left" w:pos="0"/>
              </w:tabs>
              <w:autoSpaceDE w:val="0"/>
              <w:autoSpaceDN w:val="0"/>
              <w:adjustRightInd w:val="0"/>
              <w:spacing w:line="276" w:lineRule="auto"/>
              <w:ind w:left="69" w:hanging="69"/>
              <w:rPr>
                <w:color w:val="000000"/>
                <w:sz w:val="24"/>
                <w:szCs w:val="24"/>
              </w:rPr>
            </w:pPr>
            <w:r w:rsidRPr="00F6626D">
              <w:rPr>
                <w:b/>
                <w:bCs/>
                <w:sz w:val="24"/>
                <w:szCs w:val="24"/>
              </w:rPr>
              <w:t>Автотранспортом:</w:t>
            </w:r>
            <w:r w:rsidRPr="00F6626D">
              <w:rPr>
                <w:bCs/>
                <w:sz w:val="24"/>
                <w:szCs w:val="24"/>
              </w:rPr>
              <w:t xml:space="preserve"> 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D40649"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A56F5E" w:rsidRPr="004747FE">
              <w:rPr>
                <w:sz w:val="24"/>
                <w:szCs w:val="24"/>
              </w:rPr>
              <w:t xml:space="preserve"> (</w:t>
            </w:r>
            <w:r>
              <w:rPr>
                <w:sz w:val="24"/>
                <w:szCs w:val="24"/>
              </w:rPr>
              <w:t>два</w:t>
            </w:r>
            <w:bookmarkStart w:id="4" w:name="_GoBack"/>
            <w:bookmarkEnd w:id="4"/>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lastRenderedPageBreak/>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r w:rsidR="00EF6872" w:rsidRPr="00665450">
              <w:rPr>
                <w:rStyle w:val="af2"/>
                <w:szCs w:val="24"/>
                <w:lang w:eastAsia="en-US"/>
              </w:rPr>
              <w:t>Tsukanova_E</w:t>
            </w:r>
            <w:hyperlink r:id="rId11" w:history="1">
              <w:r w:rsidR="00EF6872" w:rsidRPr="00665450">
                <w:rPr>
                  <w:rStyle w:val="af2"/>
                  <w:szCs w:val="24"/>
                </w:rPr>
                <w:t>@unipro.energy</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76162D" w:rsidRPr="004747FE" w:rsidRDefault="0076162D" w:rsidP="00487126">
            <w:pPr>
              <w:pStyle w:val="afffa"/>
              <w:numPr>
                <w:ilvl w:val="0"/>
                <w:numId w:val="35"/>
              </w:numPr>
              <w:ind w:left="353" w:hanging="353"/>
              <w:contextualSpacing/>
              <w:jc w:val="both"/>
              <w:rPr>
                <w:i/>
              </w:rPr>
            </w:pP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lastRenderedPageBreak/>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4747FE">
                <w:rPr>
                  <w:rStyle w:val="af2"/>
                  <w:i/>
                  <w:sz w:val="24"/>
                  <w:szCs w:val="24"/>
                </w:rPr>
                <w:t>http://www.eon-russia.ru/files/117/</w:t>
              </w:r>
            </w:hyperlink>
            <w:r w:rsidR="003B1A02" w:rsidRPr="004747FE">
              <w:rPr>
                <w:i/>
                <w:sz w:val="24"/>
                <w:szCs w:val="24"/>
              </w:rPr>
              <w:t xml:space="preserve">. </w:t>
            </w:r>
          </w:p>
          <w:p w:rsidR="0076162D" w:rsidRPr="004747FE" w:rsidRDefault="0076162D" w:rsidP="00F3026D">
            <w:pPr>
              <w:tabs>
                <w:tab w:val="left" w:pos="284"/>
              </w:tabs>
              <w:spacing w:line="276" w:lineRule="auto"/>
              <w:ind w:firstLine="0"/>
              <w:rPr>
                <w:color w:val="000000"/>
                <w:sz w:val="24"/>
                <w:szCs w:val="24"/>
              </w:rPr>
            </w:pP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0E294C">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3" w:history="1">
              <w:r w:rsidR="000E294C">
                <w:t xml:space="preserve"> </w:t>
              </w:r>
              <w:r w:rsidR="000E294C" w:rsidRPr="000E294C">
                <w:rPr>
                  <w:rStyle w:val="af2"/>
                  <w:i/>
                  <w:sz w:val="24"/>
                  <w:szCs w:val="24"/>
                  <w:lang w:eastAsia="en-US"/>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0E294C" w:rsidP="00F3026D">
      <w:pPr>
        <w:pStyle w:val="a4"/>
        <w:numPr>
          <w:ilvl w:val="0"/>
          <w:numId w:val="0"/>
        </w:numPr>
        <w:spacing w:line="240" w:lineRule="auto"/>
        <w:rPr>
          <w:b/>
          <w:sz w:val="24"/>
          <w:szCs w:val="24"/>
        </w:rPr>
      </w:pPr>
      <w:r>
        <w:rPr>
          <w:b/>
          <w:sz w:val="24"/>
          <w:szCs w:val="24"/>
        </w:rPr>
        <w:t xml:space="preserve">ПАО «Юнипро»  </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717991" w:rsidRPr="00717991">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4"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График поставки товара  (форма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r w:rsidRPr="001F2C0F">
              <w:rPr>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lastRenderedPageBreak/>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D40649">
          <w:rPr>
            <w:noProof/>
          </w:rPr>
          <w:t>7</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0649"/>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ubarakova_M@unipro.energy"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mailto:Mubarakova_M@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2DFFDE-E271-4220-8DB0-2755C1BA1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3849</Words>
  <Characters>29868</Characters>
  <Application>Microsoft Office Word</Application>
  <DocSecurity>0</DocSecurity>
  <Lines>248</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33650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2</cp:revision>
  <cp:lastPrinted>2015-09-02T13:01:00Z</cp:lastPrinted>
  <dcterms:created xsi:type="dcterms:W3CDTF">2016-09-08T11:37:00Z</dcterms:created>
  <dcterms:modified xsi:type="dcterms:W3CDTF">2016-09-08T11:37:00Z</dcterms:modified>
</cp:coreProperties>
</file>